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E3A82" w14:textId="7F50EF9E" w:rsidR="00750680" w:rsidRPr="00750680" w:rsidRDefault="00750680" w:rsidP="00750680">
      <w:pPr>
        <w:jc w:val="center"/>
        <w:rPr>
          <w:rFonts w:asciiTheme="majorHAnsi" w:hAnsiTheme="majorHAnsi" w:cstheme="majorHAnsi"/>
          <w:b/>
        </w:rPr>
      </w:pPr>
      <w:r w:rsidRPr="00750680">
        <w:rPr>
          <w:rFonts w:asciiTheme="majorHAnsi" w:hAnsiTheme="majorHAnsi" w:cstheme="majorHAnsi"/>
          <w:b/>
        </w:rPr>
        <w:t>Unattended Adults in Children's Room</w:t>
      </w:r>
    </w:p>
    <w:p w14:paraId="51C771B4" w14:textId="77777777" w:rsidR="00750680" w:rsidRPr="00750680" w:rsidRDefault="00750680" w:rsidP="00750680">
      <w:pPr>
        <w:rPr>
          <w:rFonts w:asciiTheme="majorHAnsi" w:hAnsiTheme="majorHAnsi" w:cstheme="majorHAnsi"/>
        </w:rPr>
      </w:pPr>
      <w:r w:rsidRPr="00750680">
        <w:rPr>
          <w:rFonts w:asciiTheme="majorHAnsi" w:hAnsiTheme="majorHAnsi" w:cstheme="majorHAnsi"/>
        </w:rPr>
        <w:t xml:space="preserve">Adults may visit </w:t>
      </w:r>
      <w:r w:rsidRPr="00750680">
        <w:rPr>
          <w:rFonts w:asciiTheme="majorHAnsi" w:hAnsiTheme="majorHAnsi" w:cstheme="majorHAnsi"/>
        </w:rPr>
        <w:t xml:space="preserve">the </w:t>
      </w:r>
      <w:r w:rsidRPr="00750680">
        <w:rPr>
          <w:rFonts w:asciiTheme="majorHAnsi" w:hAnsiTheme="majorHAnsi" w:cstheme="majorHAnsi"/>
        </w:rPr>
        <w:t>Children’s Room only when accompanied by children using th</w:t>
      </w:r>
      <w:bookmarkStart w:id="0" w:name="_GoBack"/>
      <w:bookmarkEnd w:id="0"/>
      <w:r w:rsidRPr="00750680">
        <w:rPr>
          <w:rFonts w:asciiTheme="majorHAnsi" w:hAnsiTheme="majorHAnsi" w:cstheme="majorHAnsi"/>
        </w:rPr>
        <w:t>ose departments or retrieving materials for research or check out.</w:t>
      </w:r>
    </w:p>
    <w:p w14:paraId="6B61F67B" w14:textId="77777777" w:rsidR="00750680" w:rsidRPr="00750680" w:rsidRDefault="00750680" w:rsidP="00750680">
      <w:pPr>
        <w:rPr>
          <w:rFonts w:asciiTheme="majorHAnsi" w:hAnsiTheme="majorHAnsi" w:cstheme="majorHAnsi"/>
        </w:rPr>
      </w:pPr>
      <w:r w:rsidRPr="00750680">
        <w:rPr>
          <w:rFonts w:asciiTheme="majorHAnsi" w:hAnsiTheme="majorHAnsi" w:cstheme="majorHAnsi"/>
        </w:rPr>
        <w:t>Unaccompanied adults who are retrieving materials for research or check out may not remain in the Teen Room or Children's Room to review the materials, but instead should take them to the adult section of the library to review.</w:t>
      </w:r>
    </w:p>
    <w:p w14:paraId="2839C2B3" w14:textId="77777777" w:rsidR="00750680" w:rsidRPr="00750680" w:rsidRDefault="00750680" w:rsidP="00750680">
      <w:pPr>
        <w:rPr>
          <w:rFonts w:asciiTheme="majorHAnsi" w:hAnsiTheme="majorHAnsi" w:cstheme="majorHAnsi"/>
        </w:rPr>
      </w:pPr>
      <w:r w:rsidRPr="00750680">
        <w:rPr>
          <w:rFonts w:asciiTheme="majorHAnsi" w:hAnsiTheme="majorHAnsi" w:cstheme="majorHAnsi"/>
        </w:rPr>
        <w:t xml:space="preserve">Unaccompanied adults may be asked by library staff to use the facilities, services, and equipment in the adult section of the library.    </w:t>
      </w:r>
    </w:p>
    <w:p w14:paraId="4AEF03CD" w14:textId="77777777" w:rsidR="00750680" w:rsidRPr="00750680" w:rsidRDefault="00750680" w:rsidP="00750680">
      <w:pPr>
        <w:rPr>
          <w:rFonts w:asciiTheme="majorHAnsi" w:hAnsiTheme="majorHAnsi" w:cstheme="majorHAnsi"/>
        </w:rPr>
      </w:pPr>
      <w:r w:rsidRPr="00750680">
        <w:rPr>
          <w:rFonts w:asciiTheme="majorHAnsi" w:hAnsiTheme="majorHAnsi" w:cstheme="majorHAnsi"/>
        </w:rPr>
        <w:t>This policy reflects the library’s concern for the safety of children in the library.</w:t>
      </w:r>
    </w:p>
    <w:p w14:paraId="4E71A0D8" w14:textId="77777777" w:rsidR="00750680" w:rsidRPr="00750680" w:rsidRDefault="00750680" w:rsidP="00750680">
      <w:pPr>
        <w:rPr>
          <w:rFonts w:asciiTheme="majorHAnsi" w:hAnsiTheme="majorHAnsi" w:cstheme="majorHAnsi"/>
        </w:rPr>
      </w:pPr>
    </w:p>
    <w:p w14:paraId="78346258" w14:textId="77777777" w:rsidR="006A32B7" w:rsidRPr="00750680" w:rsidRDefault="00750680" w:rsidP="00750680">
      <w:pPr>
        <w:rPr>
          <w:rFonts w:asciiTheme="majorHAnsi" w:hAnsiTheme="majorHAnsi" w:cstheme="majorHAnsi"/>
        </w:rPr>
      </w:pPr>
      <w:r w:rsidRPr="00750680">
        <w:rPr>
          <w:rFonts w:asciiTheme="majorHAnsi" w:hAnsiTheme="majorHAnsi" w:cstheme="majorHAnsi"/>
        </w:rPr>
        <w:t>Updated</w:t>
      </w:r>
      <w:r w:rsidRPr="00750680">
        <w:rPr>
          <w:rFonts w:asciiTheme="majorHAnsi" w:hAnsiTheme="majorHAnsi" w:cstheme="majorHAnsi"/>
        </w:rPr>
        <w:t xml:space="preserve"> </w:t>
      </w:r>
      <w:r w:rsidRPr="00750680">
        <w:rPr>
          <w:rFonts w:asciiTheme="majorHAnsi" w:hAnsiTheme="majorHAnsi" w:cstheme="majorHAnsi"/>
        </w:rPr>
        <w:t>February 4, 2020</w:t>
      </w:r>
    </w:p>
    <w:sectPr w:rsidR="006A32B7" w:rsidRPr="007506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680"/>
    <w:rsid w:val="00196259"/>
    <w:rsid w:val="006A32B7"/>
    <w:rsid w:val="00750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CD2F7"/>
  <w15:chartTrackingRefBased/>
  <w15:docId w15:val="{E2BD9BCD-7CA8-4B76-858C-85A003020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974563">
      <w:bodyDiv w:val="1"/>
      <w:marLeft w:val="0"/>
      <w:marRight w:val="0"/>
      <w:marTop w:val="0"/>
      <w:marBottom w:val="0"/>
      <w:divBdr>
        <w:top w:val="none" w:sz="0" w:space="0" w:color="auto"/>
        <w:left w:val="none" w:sz="0" w:space="0" w:color="auto"/>
        <w:bottom w:val="none" w:sz="0" w:space="0" w:color="auto"/>
        <w:right w:val="none" w:sz="0" w:space="0" w:color="auto"/>
      </w:divBdr>
      <w:divsChild>
        <w:div w:id="1659919040">
          <w:marLeft w:val="-240"/>
          <w:marRight w:val="-240"/>
          <w:marTop w:val="0"/>
          <w:marBottom w:val="0"/>
          <w:divBdr>
            <w:top w:val="none" w:sz="0" w:space="0" w:color="auto"/>
            <w:left w:val="none" w:sz="0" w:space="0" w:color="auto"/>
            <w:bottom w:val="none" w:sz="0" w:space="0" w:color="auto"/>
            <w:right w:val="none" w:sz="0" w:space="0" w:color="auto"/>
          </w:divBdr>
          <w:divsChild>
            <w:div w:id="840630645">
              <w:marLeft w:val="0"/>
              <w:marRight w:val="0"/>
              <w:marTop w:val="0"/>
              <w:marBottom w:val="0"/>
              <w:divBdr>
                <w:top w:val="none" w:sz="0" w:space="0" w:color="auto"/>
                <w:left w:val="none" w:sz="0" w:space="0" w:color="auto"/>
                <w:bottom w:val="none" w:sz="0" w:space="0" w:color="auto"/>
                <w:right w:val="none" w:sz="0" w:space="0" w:color="auto"/>
              </w:divBdr>
              <w:divsChild>
                <w:div w:id="1446266906">
                  <w:marLeft w:val="0"/>
                  <w:marRight w:val="0"/>
                  <w:marTop w:val="0"/>
                  <w:marBottom w:val="0"/>
                  <w:divBdr>
                    <w:top w:val="none" w:sz="0" w:space="0" w:color="auto"/>
                    <w:left w:val="none" w:sz="0" w:space="0" w:color="auto"/>
                    <w:bottom w:val="none" w:sz="0" w:space="0" w:color="auto"/>
                    <w:right w:val="none" w:sz="0" w:space="0" w:color="auto"/>
                  </w:divBdr>
                  <w:divsChild>
                    <w:div w:id="541985201">
                      <w:marLeft w:val="0"/>
                      <w:marRight w:val="0"/>
                      <w:marTop w:val="0"/>
                      <w:marBottom w:val="0"/>
                      <w:divBdr>
                        <w:top w:val="none" w:sz="0" w:space="0" w:color="auto"/>
                        <w:left w:val="none" w:sz="0" w:space="0" w:color="auto"/>
                        <w:bottom w:val="none" w:sz="0" w:space="0" w:color="auto"/>
                        <w:right w:val="none" w:sz="0" w:space="0" w:color="auto"/>
                      </w:divBdr>
                      <w:divsChild>
                        <w:div w:id="632639151">
                          <w:marLeft w:val="0"/>
                          <w:marRight w:val="0"/>
                          <w:marTop w:val="0"/>
                          <w:marBottom w:val="0"/>
                          <w:divBdr>
                            <w:top w:val="none" w:sz="0" w:space="0" w:color="auto"/>
                            <w:left w:val="none" w:sz="0" w:space="0" w:color="auto"/>
                            <w:bottom w:val="none" w:sz="0" w:space="0" w:color="auto"/>
                            <w:right w:val="none" w:sz="0" w:space="0" w:color="auto"/>
                          </w:divBdr>
                          <w:divsChild>
                            <w:div w:id="10172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970201">
      <w:bodyDiv w:val="1"/>
      <w:marLeft w:val="0"/>
      <w:marRight w:val="0"/>
      <w:marTop w:val="0"/>
      <w:marBottom w:val="0"/>
      <w:divBdr>
        <w:top w:val="none" w:sz="0" w:space="0" w:color="auto"/>
        <w:left w:val="none" w:sz="0" w:space="0" w:color="auto"/>
        <w:bottom w:val="none" w:sz="0" w:space="0" w:color="auto"/>
        <w:right w:val="none" w:sz="0" w:space="0" w:color="auto"/>
      </w:divBdr>
      <w:divsChild>
        <w:div w:id="1757743500">
          <w:marLeft w:val="-240"/>
          <w:marRight w:val="-240"/>
          <w:marTop w:val="0"/>
          <w:marBottom w:val="0"/>
          <w:divBdr>
            <w:top w:val="none" w:sz="0" w:space="0" w:color="auto"/>
            <w:left w:val="none" w:sz="0" w:space="0" w:color="auto"/>
            <w:bottom w:val="none" w:sz="0" w:space="0" w:color="auto"/>
            <w:right w:val="none" w:sz="0" w:space="0" w:color="auto"/>
          </w:divBdr>
          <w:divsChild>
            <w:div w:id="2063629453">
              <w:marLeft w:val="0"/>
              <w:marRight w:val="0"/>
              <w:marTop w:val="0"/>
              <w:marBottom w:val="0"/>
              <w:divBdr>
                <w:top w:val="none" w:sz="0" w:space="0" w:color="auto"/>
                <w:left w:val="none" w:sz="0" w:space="0" w:color="auto"/>
                <w:bottom w:val="none" w:sz="0" w:space="0" w:color="auto"/>
                <w:right w:val="none" w:sz="0" w:space="0" w:color="auto"/>
              </w:divBdr>
              <w:divsChild>
                <w:div w:id="1899894025">
                  <w:marLeft w:val="0"/>
                  <w:marRight w:val="0"/>
                  <w:marTop w:val="0"/>
                  <w:marBottom w:val="0"/>
                  <w:divBdr>
                    <w:top w:val="none" w:sz="0" w:space="0" w:color="auto"/>
                    <w:left w:val="none" w:sz="0" w:space="0" w:color="auto"/>
                    <w:bottom w:val="none" w:sz="0" w:space="0" w:color="auto"/>
                    <w:right w:val="none" w:sz="0" w:space="0" w:color="auto"/>
                  </w:divBdr>
                  <w:divsChild>
                    <w:div w:id="1302688352">
                      <w:marLeft w:val="0"/>
                      <w:marRight w:val="0"/>
                      <w:marTop w:val="0"/>
                      <w:marBottom w:val="0"/>
                      <w:divBdr>
                        <w:top w:val="none" w:sz="0" w:space="0" w:color="auto"/>
                        <w:left w:val="none" w:sz="0" w:space="0" w:color="auto"/>
                        <w:bottom w:val="none" w:sz="0" w:space="0" w:color="auto"/>
                        <w:right w:val="none" w:sz="0" w:space="0" w:color="auto"/>
                      </w:divBdr>
                      <w:divsChild>
                        <w:div w:id="182936401">
                          <w:marLeft w:val="0"/>
                          <w:marRight w:val="0"/>
                          <w:marTop w:val="0"/>
                          <w:marBottom w:val="0"/>
                          <w:divBdr>
                            <w:top w:val="none" w:sz="0" w:space="0" w:color="auto"/>
                            <w:left w:val="none" w:sz="0" w:space="0" w:color="auto"/>
                            <w:bottom w:val="none" w:sz="0" w:space="0" w:color="auto"/>
                            <w:right w:val="none" w:sz="0" w:space="0" w:color="auto"/>
                          </w:divBdr>
                          <w:divsChild>
                            <w:div w:id="34525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B4FB761D6BF2449F6EC28A60EA9EE8" ma:contentTypeVersion="9" ma:contentTypeDescription="Create a new document." ma:contentTypeScope="" ma:versionID="55c3dc443e51cf2b55fba6d0c572c53c">
  <xsd:schema xmlns:xsd="http://www.w3.org/2001/XMLSchema" xmlns:xs="http://www.w3.org/2001/XMLSchema" xmlns:p="http://schemas.microsoft.com/office/2006/metadata/properties" xmlns:ns3="68e13cb3-b1d6-4bb4-8336-f19f83756861" targetNamespace="http://schemas.microsoft.com/office/2006/metadata/properties" ma:root="true" ma:fieldsID="c7aa461dc48b3ff23a8db2805691ece3" ns3:_="">
    <xsd:import namespace="68e13cb3-b1d6-4bb4-8336-f19f837568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13cb3-b1d6-4bb4-8336-f19f83756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38E126-B4ED-4AFC-B78F-E8A88E79F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13cb3-b1d6-4bb4-8336-f19f83756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9100F6-68A5-454F-95D8-D0F060DA73B7}">
  <ds:schemaRefs>
    <ds:schemaRef ds:uri="http://schemas.microsoft.com/sharepoint/v3/contenttype/forms"/>
  </ds:schemaRefs>
</ds:datastoreItem>
</file>

<file path=customXml/itemProps3.xml><?xml version="1.0" encoding="utf-8"?>
<ds:datastoreItem xmlns:ds="http://schemas.openxmlformats.org/officeDocument/2006/customXml" ds:itemID="{8E2AE7AA-7C2C-46BE-9E67-3833DBD4AE3C}">
  <ds:schemaRefs>
    <ds:schemaRef ds:uri="http://schemas.microsoft.com/office/2006/documentManagement/types"/>
    <ds:schemaRef ds:uri="http://purl.org/dc/elements/1.1/"/>
    <ds:schemaRef ds:uri="68e13cb3-b1d6-4bb4-8336-f19f8375686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Zolkiewicz, Alyssa</dc:creator>
  <cp:keywords/>
  <dc:description/>
  <cp:lastModifiedBy>Zolkiewicz, Alyssa</cp:lastModifiedBy>
  <cp:revision>2</cp:revision>
  <dcterms:created xsi:type="dcterms:W3CDTF">2022-12-09T19:20:00Z</dcterms:created>
  <dcterms:modified xsi:type="dcterms:W3CDTF">2022-12-09T19:24:00Z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0x01010091B4FB761D6BF2449F6EC28A60EA9EE8</vt:lpwstr>
  </property>
</Properties>
</file>