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7419D" w14:textId="77777777" w:rsidR="003C4866" w:rsidRDefault="008F2A08" w:rsidP="008F2A08">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141741B5" wp14:editId="141741B6">
            <wp:extent cx="182880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28800" cy="1051560"/>
                    </a:xfrm>
                    <a:prstGeom prst="rect">
                      <a:avLst/>
                    </a:prstGeom>
                    <a:ln/>
                  </pic:spPr>
                </pic:pic>
              </a:graphicData>
            </a:graphic>
          </wp:inline>
        </w:drawing>
      </w:r>
    </w:p>
    <w:p w14:paraId="1417419E" w14:textId="77777777" w:rsidR="003C4866" w:rsidRDefault="008F2A08" w:rsidP="008F2A08">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Board of Trustees Meeting </w:t>
      </w:r>
      <w:r>
        <w:rPr>
          <w:rFonts w:ascii="Calibri" w:eastAsia="Calibri" w:hAnsi="Calibri" w:cs="Calibri"/>
        </w:rPr>
        <w:t>Minutes</w:t>
      </w:r>
    </w:p>
    <w:p w14:paraId="1417419F" w14:textId="5B9812F3" w:rsidR="003C4866" w:rsidRDefault="008F2A08" w:rsidP="008F2A08">
      <w:pPr>
        <w:widowControl w:val="0"/>
        <w:pBdr>
          <w:top w:val="nil"/>
          <w:left w:val="nil"/>
          <w:bottom w:val="nil"/>
          <w:right w:val="nil"/>
          <w:between w:val="nil"/>
        </w:pBdr>
        <w:spacing w:before="128" w:line="240" w:lineRule="auto"/>
        <w:jc w:val="center"/>
        <w:rPr>
          <w:rFonts w:ascii="Calibri" w:eastAsia="Calibri" w:hAnsi="Calibri" w:cs="Calibri"/>
          <w:color w:val="000000"/>
        </w:rPr>
      </w:pPr>
      <w:r>
        <w:rPr>
          <w:rFonts w:ascii="Calibri" w:eastAsia="Calibri" w:hAnsi="Calibri" w:cs="Calibri"/>
          <w:color w:val="000000"/>
        </w:rPr>
        <w:t>May 16, 2023 @ 6:30 PM</w:t>
      </w:r>
    </w:p>
    <w:p w14:paraId="186BFAD1" w14:textId="77777777" w:rsidR="008F2A08" w:rsidRDefault="008F2A08" w:rsidP="008F2A08">
      <w:pPr>
        <w:widowControl w:val="0"/>
        <w:pBdr>
          <w:top w:val="nil"/>
          <w:left w:val="nil"/>
          <w:bottom w:val="nil"/>
          <w:right w:val="nil"/>
          <w:between w:val="nil"/>
        </w:pBdr>
        <w:spacing w:line="240" w:lineRule="auto"/>
        <w:ind w:hanging="720"/>
        <w:rPr>
          <w:rFonts w:ascii="Calibri" w:eastAsia="Calibri" w:hAnsi="Calibri" w:cs="Calibri"/>
          <w:color w:val="000000"/>
        </w:rPr>
      </w:pPr>
    </w:p>
    <w:p w14:paraId="6DB59623" w14:textId="77777777" w:rsidR="008F2A08" w:rsidRDefault="008F2A08" w:rsidP="008F2A08">
      <w:pPr>
        <w:widowControl w:val="0"/>
        <w:pBdr>
          <w:top w:val="nil"/>
          <w:left w:val="nil"/>
          <w:bottom w:val="nil"/>
          <w:right w:val="nil"/>
          <w:between w:val="nil"/>
        </w:pBdr>
        <w:spacing w:line="240" w:lineRule="auto"/>
        <w:ind w:hanging="720"/>
        <w:rPr>
          <w:rFonts w:ascii="Calibri" w:eastAsia="Calibri" w:hAnsi="Calibri" w:cs="Calibri"/>
          <w:color w:val="000000"/>
        </w:rPr>
      </w:pPr>
    </w:p>
    <w:p w14:paraId="111AC072" w14:textId="0181DADA" w:rsidR="008F2A08" w:rsidRDefault="008F2A08" w:rsidP="008F2A08">
      <w:pPr>
        <w:widowControl w:val="0"/>
        <w:pBdr>
          <w:top w:val="nil"/>
          <w:left w:val="nil"/>
          <w:bottom w:val="nil"/>
          <w:right w:val="nil"/>
          <w:between w:val="nil"/>
        </w:pBdr>
        <w:spacing w:line="240" w:lineRule="auto"/>
        <w:ind w:hanging="720"/>
        <w:rPr>
          <w:rFonts w:ascii="Calibri" w:eastAsia="Calibri" w:hAnsi="Calibri" w:cs="Calibri"/>
        </w:rPr>
      </w:pPr>
      <w:r>
        <w:rPr>
          <w:rFonts w:ascii="Calibri" w:eastAsia="Calibri" w:hAnsi="Calibri" w:cs="Calibri"/>
          <w:color w:val="000000"/>
        </w:rPr>
        <w:t xml:space="preserve">In attendance: Andrea, </w:t>
      </w:r>
      <w:r>
        <w:rPr>
          <w:rFonts w:ascii="Calibri" w:eastAsia="Calibri" w:hAnsi="Calibri" w:cs="Calibri"/>
        </w:rPr>
        <w:t>Alyssa, Daniel, Nina Kelman (guest), Sharon, Cheryl, Carrie, Amy Gilligan (guest)</w:t>
      </w:r>
      <w:r>
        <w:rPr>
          <w:rFonts w:ascii="Calibri" w:eastAsia="Calibri" w:hAnsi="Calibri" w:cs="Calibri"/>
        </w:rPr>
        <w:br/>
      </w:r>
    </w:p>
    <w:p w14:paraId="141741A1" w14:textId="7D380469" w:rsidR="003C4866" w:rsidRPr="008F2A08" w:rsidRDefault="008F2A08" w:rsidP="008F2A08">
      <w:pPr>
        <w:widowControl w:val="0"/>
        <w:pBdr>
          <w:top w:val="nil"/>
          <w:left w:val="nil"/>
          <w:bottom w:val="nil"/>
          <w:right w:val="nil"/>
          <w:between w:val="nil"/>
        </w:pBdr>
        <w:spacing w:line="240" w:lineRule="auto"/>
        <w:ind w:hanging="720"/>
        <w:rPr>
          <w:rFonts w:ascii="Calibri" w:eastAsia="Calibri" w:hAnsi="Calibri" w:cs="Calibri"/>
        </w:rPr>
      </w:pPr>
      <w:r w:rsidRPr="008F2A08">
        <w:rPr>
          <w:rFonts w:ascii="Calibri" w:eastAsia="Calibri" w:hAnsi="Calibri" w:cs="Calibri"/>
        </w:rPr>
        <w:t>Unanimous a</w:t>
      </w:r>
      <w:r w:rsidRPr="008F2A08">
        <w:rPr>
          <w:rFonts w:ascii="Calibri" w:eastAsia="Calibri" w:hAnsi="Calibri" w:cs="Calibri"/>
          <w:color w:val="000000"/>
        </w:rPr>
        <w:t xml:space="preserve">pproval of March meeting minutes </w:t>
      </w:r>
      <w:r>
        <w:rPr>
          <w:rFonts w:ascii="Calibri" w:eastAsia="Calibri" w:hAnsi="Calibri" w:cs="Calibri"/>
          <w:color w:val="000000"/>
        </w:rPr>
        <w:br/>
      </w:r>
    </w:p>
    <w:p w14:paraId="141741A2" w14:textId="131B6FC6" w:rsidR="003C4866" w:rsidRPr="008F2A08" w:rsidRDefault="008F2A08" w:rsidP="008F2A08">
      <w:pPr>
        <w:pStyle w:val="ListParagraph"/>
        <w:widowControl w:val="0"/>
        <w:numPr>
          <w:ilvl w:val="0"/>
          <w:numId w:val="2"/>
        </w:numPr>
        <w:pBdr>
          <w:top w:val="nil"/>
          <w:left w:val="nil"/>
          <w:bottom w:val="nil"/>
          <w:right w:val="nil"/>
          <w:between w:val="nil"/>
        </w:pBdr>
        <w:spacing w:before="64" w:line="240" w:lineRule="auto"/>
        <w:ind w:left="0"/>
        <w:rPr>
          <w:rFonts w:ascii="Calibri" w:eastAsia="Calibri" w:hAnsi="Calibri" w:cs="Calibri"/>
          <w:color w:val="000000"/>
        </w:rPr>
      </w:pPr>
      <w:r w:rsidRPr="008F2A08">
        <w:rPr>
          <w:rFonts w:ascii="Calibri" w:eastAsia="Calibri" w:hAnsi="Calibri" w:cs="Calibri"/>
          <w:color w:val="000000"/>
        </w:rPr>
        <w:t>Guest: Amy Gilligan, ACLA</w:t>
      </w:r>
      <w:r w:rsidRPr="008F2A08">
        <w:rPr>
          <w:rFonts w:ascii="Calibri" w:eastAsia="Calibri" w:hAnsi="Calibri" w:cs="Calibri"/>
        </w:rPr>
        <w:t xml:space="preserve">--She gave us a presentation of what she does for us and the reports that are available to us. We are profitable and have money in the bank, which is very good. We have 14 months of reserves. We could use more grant income, and she can talk with Alyssa to </w:t>
      </w:r>
      <w:r w:rsidRPr="008F2A08">
        <w:rPr>
          <w:rFonts w:ascii="Calibri" w:eastAsia="Calibri" w:hAnsi="Calibri" w:cs="Calibri"/>
        </w:rPr>
        <w:t>discuss which foundations we could approach. All of our funds now are unrestricted. We can look for grants specifically for capital improvements (anything over $5k). The improvements would be subject to depreciation. ACLA does AR/AP, banking reconciliation</w:t>
      </w:r>
      <w:r w:rsidRPr="008F2A08">
        <w:rPr>
          <w:rFonts w:ascii="Calibri" w:eastAsia="Calibri" w:hAnsi="Calibri" w:cs="Calibri"/>
        </w:rPr>
        <w:t>, payroll.</w:t>
      </w:r>
    </w:p>
    <w:p w14:paraId="141741A3" w14:textId="36AC4475" w:rsidR="003C4866" w:rsidRPr="008F2A08" w:rsidRDefault="008F2A08" w:rsidP="008F2A08">
      <w:pPr>
        <w:pStyle w:val="ListParagraph"/>
        <w:widowControl w:val="0"/>
        <w:numPr>
          <w:ilvl w:val="0"/>
          <w:numId w:val="2"/>
        </w:numPr>
        <w:pBdr>
          <w:top w:val="nil"/>
          <w:left w:val="nil"/>
          <w:bottom w:val="nil"/>
          <w:right w:val="nil"/>
          <w:between w:val="nil"/>
        </w:pBdr>
        <w:spacing w:before="63" w:line="240" w:lineRule="auto"/>
        <w:ind w:left="0"/>
        <w:rPr>
          <w:rFonts w:ascii="Calibri" w:eastAsia="Calibri" w:hAnsi="Calibri" w:cs="Calibri"/>
          <w:color w:val="000000"/>
        </w:rPr>
      </w:pPr>
      <w:r w:rsidRPr="008F2A08">
        <w:rPr>
          <w:rFonts w:ascii="Calibri" w:eastAsia="Calibri" w:hAnsi="Calibri" w:cs="Calibri"/>
          <w:color w:val="000000"/>
        </w:rPr>
        <w:t>Council meeting updates</w:t>
      </w:r>
      <w:r w:rsidRPr="008F2A08">
        <w:rPr>
          <w:rFonts w:ascii="Calibri" w:eastAsia="Calibri" w:hAnsi="Calibri" w:cs="Calibri"/>
        </w:rPr>
        <w:t xml:space="preserve">--Andrea will plan to attend the May 25 council meeting and ask to get placed on the agenda. She will also try to get in touch with Tiffany, our new member. </w:t>
      </w:r>
    </w:p>
    <w:p w14:paraId="141741A4" w14:textId="3383339F" w:rsidR="003C4866" w:rsidRPr="008F2A08" w:rsidRDefault="008F2A08" w:rsidP="008F2A08">
      <w:pPr>
        <w:pStyle w:val="ListParagraph"/>
        <w:widowControl w:val="0"/>
        <w:numPr>
          <w:ilvl w:val="0"/>
          <w:numId w:val="2"/>
        </w:numPr>
        <w:pBdr>
          <w:top w:val="nil"/>
          <w:left w:val="nil"/>
          <w:bottom w:val="nil"/>
          <w:right w:val="nil"/>
          <w:between w:val="nil"/>
        </w:pBdr>
        <w:spacing w:before="61" w:line="240" w:lineRule="auto"/>
        <w:ind w:left="0"/>
        <w:rPr>
          <w:rFonts w:ascii="Calibri" w:eastAsia="Calibri" w:hAnsi="Calibri" w:cs="Calibri"/>
          <w:color w:val="000000"/>
        </w:rPr>
      </w:pPr>
      <w:r w:rsidRPr="008F2A08">
        <w:rPr>
          <w:rFonts w:ascii="Calibri" w:eastAsia="Calibri" w:hAnsi="Calibri" w:cs="Calibri"/>
          <w:color w:val="000000"/>
        </w:rPr>
        <w:t>President’s Report</w:t>
      </w:r>
    </w:p>
    <w:p w14:paraId="141741A5" w14:textId="078E77F0" w:rsidR="003C4866" w:rsidRPr="008F2A08" w:rsidRDefault="008F2A08" w:rsidP="008F2A08">
      <w:pPr>
        <w:pStyle w:val="ListParagraph"/>
        <w:widowControl w:val="0"/>
        <w:numPr>
          <w:ilvl w:val="2"/>
          <w:numId w:val="2"/>
        </w:numPr>
        <w:pBdr>
          <w:top w:val="nil"/>
          <w:left w:val="nil"/>
          <w:bottom w:val="nil"/>
          <w:right w:val="nil"/>
          <w:between w:val="nil"/>
        </w:pBdr>
        <w:spacing w:before="51" w:line="240" w:lineRule="auto"/>
        <w:rPr>
          <w:rFonts w:ascii="Calibri" w:eastAsia="Calibri" w:hAnsi="Calibri" w:cs="Calibri"/>
          <w:color w:val="000000"/>
        </w:rPr>
      </w:pPr>
      <w:r w:rsidRPr="008F2A08">
        <w:rPr>
          <w:rFonts w:ascii="Calibri" w:eastAsia="Calibri" w:hAnsi="Calibri" w:cs="Calibri"/>
          <w:color w:val="000000"/>
        </w:rPr>
        <w:t xml:space="preserve">Board of Trustees </w:t>
      </w:r>
    </w:p>
    <w:p w14:paraId="141741A6" w14:textId="7622D63B" w:rsidR="003C4866" w:rsidRPr="008F2A08" w:rsidRDefault="008F2A08" w:rsidP="008F2A08">
      <w:pPr>
        <w:pStyle w:val="ListParagraph"/>
        <w:widowControl w:val="0"/>
        <w:numPr>
          <w:ilvl w:val="3"/>
          <w:numId w:val="2"/>
        </w:numPr>
        <w:pBdr>
          <w:top w:val="nil"/>
          <w:left w:val="nil"/>
          <w:bottom w:val="nil"/>
          <w:right w:val="nil"/>
          <w:between w:val="nil"/>
        </w:pBdr>
        <w:spacing w:before="49" w:line="240" w:lineRule="auto"/>
        <w:rPr>
          <w:rFonts w:ascii="Calibri" w:eastAsia="Calibri" w:hAnsi="Calibri" w:cs="Calibri"/>
        </w:rPr>
      </w:pPr>
      <w:r w:rsidRPr="008F2A08">
        <w:rPr>
          <w:rFonts w:ascii="Calibri" w:eastAsia="Calibri" w:hAnsi="Calibri" w:cs="Calibri"/>
          <w:color w:val="000000"/>
        </w:rPr>
        <w:t>New members</w:t>
      </w:r>
      <w:r w:rsidRPr="008F2A08">
        <w:rPr>
          <w:rFonts w:ascii="Calibri" w:eastAsia="Calibri" w:hAnsi="Calibri" w:cs="Calibri"/>
        </w:rPr>
        <w:t>--we have had some interest from potential new members.</w:t>
      </w:r>
    </w:p>
    <w:p w14:paraId="141741A7" w14:textId="50D27CEE" w:rsidR="003C4866" w:rsidRPr="008F2A08" w:rsidRDefault="008F2A08" w:rsidP="008F2A08">
      <w:pPr>
        <w:pStyle w:val="ListParagraph"/>
        <w:widowControl w:val="0"/>
        <w:numPr>
          <w:ilvl w:val="3"/>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color w:val="000000"/>
        </w:rPr>
        <w:t>Borough appointees (Andrea and Tiffany)</w:t>
      </w:r>
    </w:p>
    <w:p w14:paraId="3189C677" w14:textId="77777777" w:rsidR="008F2A08" w:rsidRPr="008F2A08" w:rsidRDefault="008F2A08" w:rsidP="008F2A08">
      <w:pPr>
        <w:pStyle w:val="ListParagraph"/>
        <w:widowControl w:val="0"/>
        <w:numPr>
          <w:ilvl w:val="3"/>
          <w:numId w:val="2"/>
        </w:numPr>
        <w:pBdr>
          <w:top w:val="nil"/>
          <w:left w:val="nil"/>
          <w:bottom w:val="nil"/>
          <w:right w:val="nil"/>
          <w:between w:val="nil"/>
        </w:pBdr>
        <w:spacing w:before="49" w:line="240" w:lineRule="auto"/>
        <w:rPr>
          <w:rFonts w:ascii="Calibri" w:eastAsia="Calibri" w:hAnsi="Calibri" w:cs="Calibri"/>
          <w:color w:val="000000"/>
        </w:rPr>
      </w:pPr>
      <w:r>
        <w:rPr>
          <w:rFonts w:ascii="Segoe UI Symbol" w:eastAsia="Noto Sans Symbols" w:hAnsi="Segoe UI Symbol" w:cs="Segoe UI Symbol"/>
          <w:color w:val="000000"/>
        </w:rPr>
        <w:t>N</w:t>
      </w:r>
      <w:r w:rsidRPr="008F2A08">
        <w:rPr>
          <w:rFonts w:ascii="Calibri" w:eastAsia="Calibri" w:hAnsi="Calibri" w:cs="Calibri"/>
          <w:color w:val="000000"/>
        </w:rPr>
        <w:t>ominations for executive positions (</w:t>
      </w:r>
      <w:proofErr w:type="gramStart"/>
      <w:r w:rsidRPr="008F2A08">
        <w:rPr>
          <w:rFonts w:ascii="Calibri" w:eastAsia="Calibri" w:hAnsi="Calibri" w:cs="Calibri"/>
          <w:color w:val="000000"/>
        </w:rPr>
        <w:t>2024)</w:t>
      </w:r>
      <w:r w:rsidRPr="008F2A08">
        <w:rPr>
          <w:rFonts w:ascii="Calibri" w:eastAsia="Calibri" w:hAnsi="Calibri" w:cs="Calibri"/>
        </w:rPr>
        <w:t>--</w:t>
      </w:r>
      <w:proofErr w:type="gramEnd"/>
      <w:r w:rsidRPr="008F2A08">
        <w:rPr>
          <w:rFonts w:ascii="Calibri" w:eastAsia="Calibri" w:hAnsi="Calibri" w:cs="Calibri"/>
        </w:rPr>
        <w:t>nominated Sharon for president, Anna will stay as Treasurer, Carrie nominated for VP, Daniel nominated for Secretary. All accepted the nominations and were unanimously approved. Andrea will look up AI notetaking app for meetings and we can also record ou</w:t>
      </w:r>
      <w:r w:rsidRPr="008F2A08">
        <w:rPr>
          <w:rFonts w:ascii="Calibri" w:eastAsia="Calibri" w:hAnsi="Calibri" w:cs="Calibri"/>
        </w:rPr>
        <w:t>r meetings so notes may not be necessary.</w:t>
      </w:r>
    </w:p>
    <w:p w14:paraId="1A46F703" w14:textId="77777777" w:rsidR="008F2A08" w:rsidRDefault="008F2A08" w:rsidP="008F2A08">
      <w:pPr>
        <w:pStyle w:val="ListParagraph"/>
        <w:widowControl w:val="0"/>
        <w:numPr>
          <w:ilvl w:val="1"/>
          <w:numId w:val="2"/>
        </w:numPr>
        <w:pBdr>
          <w:top w:val="nil"/>
          <w:left w:val="nil"/>
          <w:bottom w:val="nil"/>
          <w:right w:val="nil"/>
          <w:between w:val="nil"/>
        </w:pBdr>
        <w:spacing w:before="49" w:line="240" w:lineRule="auto"/>
        <w:ind w:left="0"/>
        <w:rPr>
          <w:rFonts w:ascii="Calibri" w:eastAsia="Calibri" w:hAnsi="Calibri" w:cs="Calibri"/>
          <w:color w:val="000000"/>
        </w:rPr>
      </w:pPr>
      <w:r w:rsidRPr="008F2A08">
        <w:rPr>
          <w:rFonts w:ascii="Calibri" w:eastAsia="Calibri" w:hAnsi="Calibri" w:cs="Calibri"/>
          <w:color w:val="000000"/>
        </w:rPr>
        <w:t xml:space="preserve">Treasurer’s Report </w:t>
      </w:r>
    </w:p>
    <w:p w14:paraId="11D5919B" w14:textId="77777777" w:rsidR="008F2A08" w:rsidRDefault="008F2A08" w:rsidP="008F2A08">
      <w:pPr>
        <w:pStyle w:val="ListParagraph"/>
        <w:widowControl w:val="0"/>
        <w:numPr>
          <w:ilvl w:val="1"/>
          <w:numId w:val="2"/>
        </w:numPr>
        <w:pBdr>
          <w:top w:val="nil"/>
          <w:left w:val="nil"/>
          <w:bottom w:val="nil"/>
          <w:right w:val="nil"/>
          <w:between w:val="nil"/>
        </w:pBdr>
        <w:spacing w:before="49" w:line="240" w:lineRule="auto"/>
        <w:ind w:left="0"/>
        <w:rPr>
          <w:rFonts w:ascii="Calibri" w:eastAsia="Calibri" w:hAnsi="Calibri" w:cs="Calibri"/>
          <w:color w:val="000000"/>
        </w:rPr>
      </w:pPr>
      <w:r w:rsidRPr="008F2A08">
        <w:rPr>
          <w:rFonts w:ascii="Calibri" w:eastAsia="Calibri" w:hAnsi="Calibri" w:cs="Calibri"/>
          <w:color w:val="000000"/>
        </w:rPr>
        <w:t>Director’s Report</w:t>
      </w:r>
    </w:p>
    <w:p w14:paraId="6C95637D" w14:textId="77777777" w:rsidR="008F2A08" w:rsidRPr="008F2A08" w:rsidRDefault="008F2A08" w:rsidP="008F2A08">
      <w:pPr>
        <w:pStyle w:val="ListParagraph"/>
        <w:widowControl w:val="0"/>
        <w:numPr>
          <w:ilvl w:val="2"/>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color w:val="000000"/>
        </w:rPr>
        <w:t>2022 audit approval</w:t>
      </w:r>
      <w:r w:rsidRPr="008F2A08">
        <w:rPr>
          <w:rFonts w:ascii="Calibri" w:eastAsia="Calibri" w:hAnsi="Calibri" w:cs="Calibri"/>
        </w:rPr>
        <w:t xml:space="preserve">--this was approved unanimously via email on April 15, 2023. </w:t>
      </w:r>
    </w:p>
    <w:p w14:paraId="31995E8D" w14:textId="77777777" w:rsidR="008F2A08" w:rsidRPr="008F2A08" w:rsidRDefault="008F2A08" w:rsidP="008F2A08">
      <w:pPr>
        <w:pStyle w:val="ListParagraph"/>
        <w:widowControl w:val="0"/>
        <w:numPr>
          <w:ilvl w:val="2"/>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color w:val="000000"/>
        </w:rPr>
        <w:t>Computer and internet policy</w:t>
      </w:r>
      <w:r w:rsidRPr="008F2A08">
        <w:rPr>
          <w:rFonts w:ascii="Calibri" w:eastAsia="Calibri" w:hAnsi="Calibri" w:cs="Calibri"/>
        </w:rPr>
        <w:t>-- there are no concerns around this, we voted and it was</w:t>
      </w:r>
      <w:r w:rsidRPr="008F2A08">
        <w:rPr>
          <w:rFonts w:ascii="Calibri" w:eastAsia="Calibri" w:hAnsi="Calibri" w:cs="Calibri"/>
        </w:rPr>
        <w:t xml:space="preserve"> approved unanimously. </w:t>
      </w:r>
    </w:p>
    <w:p w14:paraId="52C3C3F9" w14:textId="77777777" w:rsidR="008F2A08" w:rsidRPr="008F2A08" w:rsidRDefault="008F2A08" w:rsidP="008F2A08">
      <w:pPr>
        <w:pStyle w:val="ListParagraph"/>
        <w:widowControl w:val="0"/>
        <w:numPr>
          <w:ilvl w:val="2"/>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rPr>
        <w:t xml:space="preserve">The staff did CPR training on May 15, 2023 and it went very well. The Seed Library debuted and is getting some use. Summer reading is kicking off June 9, 6-8 pm at the park, with </w:t>
      </w:r>
      <w:proofErr w:type="spellStart"/>
      <w:r w:rsidRPr="008F2A08">
        <w:rPr>
          <w:rFonts w:ascii="Calibri" w:eastAsia="Calibri" w:hAnsi="Calibri" w:cs="Calibri"/>
        </w:rPr>
        <w:t>sno</w:t>
      </w:r>
      <w:proofErr w:type="spellEnd"/>
      <w:r w:rsidRPr="008F2A08">
        <w:rPr>
          <w:rFonts w:ascii="Calibri" w:eastAsia="Calibri" w:hAnsi="Calibri" w:cs="Calibri"/>
        </w:rPr>
        <w:t>-cones, activities, and mini-golf. Book club is pic</w:t>
      </w:r>
      <w:r w:rsidRPr="008F2A08">
        <w:rPr>
          <w:rFonts w:ascii="Calibri" w:eastAsia="Calibri" w:hAnsi="Calibri" w:cs="Calibri"/>
        </w:rPr>
        <w:t>king up and they have been reading some very interesting books. Adult Lego night had 5 participants and they liked it. The library received a grant with AC Free to apply for a state grant for $5k to improve teen collection and additional programming for te</w:t>
      </w:r>
      <w:r w:rsidRPr="008F2A08">
        <w:rPr>
          <w:rFonts w:ascii="Calibri" w:eastAsia="Calibri" w:hAnsi="Calibri" w:cs="Calibri"/>
        </w:rPr>
        <w:t xml:space="preserve">ens. </w:t>
      </w:r>
    </w:p>
    <w:p w14:paraId="7E752BCB" w14:textId="77777777" w:rsidR="008F2A08" w:rsidRDefault="008F2A08" w:rsidP="008F2A08">
      <w:pPr>
        <w:pStyle w:val="ListParagraph"/>
        <w:widowControl w:val="0"/>
        <w:numPr>
          <w:ilvl w:val="0"/>
          <w:numId w:val="2"/>
        </w:numPr>
        <w:pBdr>
          <w:top w:val="nil"/>
          <w:left w:val="nil"/>
          <w:bottom w:val="nil"/>
          <w:right w:val="nil"/>
          <w:between w:val="nil"/>
        </w:pBdr>
        <w:spacing w:before="49" w:line="240" w:lineRule="auto"/>
        <w:ind w:firstLine="0"/>
        <w:rPr>
          <w:rFonts w:ascii="Calibri" w:eastAsia="Calibri" w:hAnsi="Calibri" w:cs="Calibri"/>
          <w:color w:val="000000"/>
        </w:rPr>
      </w:pPr>
      <w:r w:rsidRPr="008F2A08">
        <w:rPr>
          <w:rFonts w:ascii="Calibri" w:eastAsia="Calibri" w:hAnsi="Calibri" w:cs="Calibri"/>
          <w:color w:val="000000"/>
        </w:rPr>
        <w:t xml:space="preserve">Old Business </w:t>
      </w:r>
    </w:p>
    <w:p w14:paraId="54EAF41D" w14:textId="77777777" w:rsidR="008F2A08" w:rsidRPr="008F2A08" w:rsidRDefault="008F2A08" w:rsidP="008F2A08">
      <w:pPr>
        <w:pStyle w:val="ListParagraph"/>
        <w:widowControl w:val="0"/>
        <w:numPr>
          <w:ilvl w:val="2"/>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color w:val="000000"/>
        </w:rPr>
        <w:t xml:space="preserve">Children’s Room repairs--mostly done, there is still some drywall damage </w:t>
      </w:r>
      <w:r w:rsidRPr="008F2A08">
        <w:rPr>
          <w:rFonts w:ascii="Calibri" w:eastAsia="Calibri" w:hAnsi="Calibri" w:cs="Calibri"/>
        </w:rPr>
        <w:t>from</w:t>
      </w:r>
      <w:r w:rsidRPr="008F2A08">
        <w:rPr>
          <w:rFonts w:ascii="Calibri" w:eastAsia="Calibri" w:hAnsi="Calibri" w:cs="Calibri"/>
          <w:color w:val="000000"/>
        </w:rPr>
        <w:t xml:space="preserve"> old leaks </w:t>
      </w:r>
      <w:r w:rsidRPr="008F2A08">
        <w:rPr>
          <w:rFonts w:ascii="Calibri" w:eastAsia="Calibri" w:hAnsi="Calibri" w:cs="Calibri"/>
        </w:rPr>
        <w:t xml:space="preserve">but this will be repaired in June. </w:t>
      </w:r>
    </w:p>
    <w:p w14:paraId="5016A565" w14:textId="77777777" w:rsidR="008F2A08" w:rsidRDefault="008F2A08" w:rsidP="008F2A08">
      <w:pPr>
        <w:pStyle w:val="ListParagraph"/>
        <w:widowControl w:val="0"/>
        <w:numPr>
          <w:ilvl w:val="2"/>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color w:val="000000"/>
        </w:rPr>
        <w:t xml:space="preserve">New carpeting </w:t>
      </w:r>
    </w:p>
    <w:p w14:paraId="6C112DF8" w14:textId="77777777" w:rsidR="008F2A08" w:rsidRDefault="008F2A08" w:rsidP="008F2A08">
      <w:pPr>
        <w:pStyle w:val="ListParagraph"/>
        <w:widowControl w:val="0"/>
        <w:numPr>
          <w:ilvl w:val="1"/>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color w:val="000000"/>
        </w:rPr>
        <w:lastRenderedPageBreak/>
        <w:t>New Business</w:t>
      </w:r>
    </w:p>
    <w:p w14:paraId="141741B2" w14:textId="7CD75628" w:rsidR="003C4866" w:rsidRPr="008F2A08" w:rsidRDefault="008F2A08" w:rsidP="008F2A08">
      <w:pPr>
        <w:pStyle w:val="ListParagraph"/>
        <w:widowControl w:val="0"/>
        <w:numPr>
          <w:ilvl w:val="2"/>
          <w:numId w:val="2"/>
        </w:numPr>
        <w:pBdr>
          <w:top w:val="nil"/>
          <w:left w:val="nil"/>
          <w:bottom w:val="nil"/>
          <w:right w:val="nil"/>
          <w:between w:val="nil"/>
        </w:pBdr>
        <w:spacing w:before="49" w:line="240" w:lineRule="auto"/>
        <w:rPr>
          <w:rFonts w:ascii="Calibri" w:eastAsia="Calibri" w:hAnsi="Calibri" w:cs="Calibri"/>
          <w:color w:val="000000"/>
        </w:rPr>
      </w:pPr>
      <w:r w:rsidRPr="008F2A08">
        <w:rPr>
          <w:rFonts w:ascii="Calibri" w:eastAsia="Calibri" w:hAnsi="Calibri" w:cs="Calibri"/>
          <w:color w:val="000000"/>
        </w:rPr>
        <w:t>Brainstorming next adult event</w:t>
      </w:r>
      <w:r w:rsidRPr="008F2A08">
        <w:rPr>
          <w:rFonts w:ascii="Calibri" w:eastAsia="Calibri" w:hAnsi="Calibri" w:cs="Calibri"/>
        </w:rPr>
        <w:t xml:space="preserve">--Do you know your neighbor? Form a directory of professionals in Crafton who are willing to help with advice. Seed saving workshop for later in summer/early fall. </w:t>
      </w:r>
      <w:proofErr w:type="spellStart"/>
      <w:r w:rsidRPr="008F2A08">
        <w:rPr>
          <w:rFonts w:ascii="Calibri" w:eastAsia="Calibri" w:hAnsi="Calibri" w:cs="Calibri"/>
        </w:rPr>
        <w:t>REach</w:t>
      </w:r>
      <w:proofErr w:type="spellEnd"/>
      <w:r w:rsidRPr="008F2A08">
        <w:rPr>
          <w:rFonts w:ascii="Calibri" w:eastAsia="Calibri" w:hAnsi="Calibri" w:cs="Calibri"/>
        </w:rPr>
        <w:t xml:space="preserve"> out to other Crafton businesses, maybe the coffee shop that is supposed to open on Cra</w:t>
      </w:r>
      <w:r w:rsidRPr="008F2A08">
        <w:rPr>
          <w:rFonts w:ascii="Calibri" w:eastAsia="Calibri" w:hAnsi="Calibri" w:cs="Calibri"/>
        </w:rPr>
        <w:t xml:space="preserve">fton Blvd. Do we ever co-host events with other community groups, such as the Rotary club? The Library could have an info table at Ribfest. We will be involved in Pride Month once things are figured out. Somali Bantu community Arts celebration. </w:t>
      </w:r>
    </w:p>
    <w:p w14:paraId="78FC355B" w14:textId="77777777" w:rsidR="008F2A08" w:rsidRDefault="008F2A08" w:rsidP="008F2A08">
      <w:pPr>
        <w:widowControl w:val="0"/>
        <w:pBdr>
          <w:top w:val="nil"/>
          <w:left w:val="nil"/>
          <w:bottom w:val="nil"/>
          <w:right w:val="nil"/>
          <w:between w:val="nil"/>
        </w:pBdr>
        <w:spacing w:before="63" w:line="240" w:lineRule="auto"/>
        <w:rPr>
          <w:rFonts w:ascii="Calibri" w:eastAsia="Calibri" w:hAnsi="Calibri" w:cs="Calibri"/>
          <w:color w:val="000000"/>
        </w:rPr>
      </w:pPr>
    </w:p>
    <w:p w14:paraId="141741B3" w14:textId="6F8FC16C" w:rsidR="003C4866" w:rsidRDefault="008F2A08" w:rsidP="008F2A08">
      <w:pPr>
        <w:widowControl w:val="0"/>
        <w:pBdr>
          <w:top w:val="nil"/>
          <w:left w:val="nil"/>
          <w:bottom w:val="nil"/>
          <w:right w:val="nil"/>
          <w:between w:val="nil"/>
        </w:pBdr>
        <w:spacing w:before="63" w:line="240" w:lineRule="auto"/>
        <w:rPr>
          <w:rFonts w:ascii="Calibri" w:eastAsia="Calibri" w:hAnsi="Calibri" w:cs="Calibri"/>
          <w:color w:val="000000"/>
        </w:rPr>
      </w:pPr>
      <w:r>
        <w:rPr>
          <w:rFonts w:ascii="Calibri" w:eastAsia="Calibri" w:hAnsi="Calibri" w:cs="Calibri"/>
          <w:color w:val="000000"/>
        </w:rPr>
        <w:t xml:space="preserve">Next Meeting – July 18, 2023 @ 6:30 </w:t>
      </w:r>
      <w:r>
        <w:rPr>
          <w:rFonts w:ascii="Calibri" w:eastAsia="Calibri" w:hAnsi="Calibri" w:cs="Calibri"/>
        </w:rPr>
        <w:t xml:space="preserve">--Sharon will be away so we will pick a different date for the meeting. </w:t>
      </w:r>
    </w:p>
    <w:p w14:paraId="2336BA6F" w14:textId="77777777" w:rsidR="008F2A08" w:rsidRDefault="008F2A08" w:rsidP="008F2A08">
      <w:pPr>
        <w:widowControl w:val="0"/>
        <w:pBdr>
          <w:top w:val="nil"/>
          <w:left w:val="nil"/>
          <w:bottom w:val="nil"/>
          <w:right w:val="nil"/>
          <w:between w:val="nil"/>
        </w:pBdr>
        <w:spacing w:before="63" w:line="240" w:lineRule="auto"/>
        <w:rPr>
          <w:rFonts w:ascii="Calibri" w:eastAsia="Calibri" w:hAnsi="Calibri" w:cs="Calibri"/>
          <w:color w:val="000000"/>
        </w:rPr>
      </w:pPr>
    </w:p>
    <w:p w14:paraId="141741B4" w14:textId="7E97DE43" w:rsidR="003C4866" w:rsidRDefault="008F2A08" w:rsidP="008F2A08">
      <w:pPr>
        <w:widowControl w:val="0"/>
        <w:pBdr>
          <w:top w:val="nil"/>
          <w:left w:val="nil"/>
          <w:bottom w:val="nil"/>
          <w:right w:val="nil"/>
          <w:between w:val="nil"/>
        </w:pBdr>
        <w:spacing w:before="63" w:line="240" w:lineRule="auto"/>
        <w:rPr>
          <w:rFonts w:ascii="Calibri" w:eastAsia="Calibri" w:hAnsi="Calibri" w:cs="Calibri"/>
          <w:color w:val="000000"/>
        </w:rPr>
      </w:pPr>
      <w:bookmarkStart w:id="0" w:name="_GoBack"/>
      <w:bookmarkEnd w:id="0"/>
      <w:r>
        <w:rPr>
          <w:rFonts w:ascii="Calibri" w:eastAsia="Calibri" w:hAnsi="Calibri" w:cs="Calibri"/>
          <w:color w:val="000000"/>
        </w:rPr>
        <w:t>Adjourn</w:t>
      </w:r>
    </w:p>
    <w:sectPr w:rsidR="003C4866" w:rsidSect="008F2A08">
      <w:pgSz w:w="12240" w:h="15840" w:code="1"/>
      <w:pgMar w:top="144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7A7D8" w14:textId="77777777" w:rsidR="008F2A08" w:rsidRDefault="008F2A08" w:rsidP="008F2A08">
      <w:pPr>
        <w:spacing w:line="240" w:lineRule="auto"/>
      </w:pPr>
      <w:r>
        <w:separator/>
      </w:r>
    </w:p>
  </w:endnote>
  <w:endnote w:type="continuationSeparator" w:id="0">
    <w:p w14:paraId="26198C83" w14:textId="77777777" w:rsidR="008F2A08" w:rsidRDefault="008F2A08" w:rsidP="008F2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FAF26" w14:textId="77777777" w:rsidR="008F2A08" w:rsidRDefault="008F2A08" w:rsidP="008F2A08">
      <w:pPr>
        <w:spacing w:line="240" w:lineRule="auto"/>
      </w:pPr>
      <w:r>
        <w:separator/>
      </w:r>
    </w:p>
  </w:footnote>
  <w:footnote w:type="continuationSeparator" w:id="0">
    <w:p w14:paraId="140AA55C" w14:textId="77777777" w:rsidR="008F2A08" w:rsidRDefault="008F2A08" w:rsidP="008F2A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0489"/>
    <w:multiLevelType w:val="hybridMultilevel"/>
    <w:tmpl w:val="B8F052E2"/>
    <w:lvl w:ilvl="0" w:tplc="04090001">
      <w:start w:val="1"/>
      <w:numFmt w:val="bullet"/>
      <w:lvlText w:val=""/>
      <w:lvlJc w:val="left"/>
      <w:pPr>
        <w:ind w:left="-360" w:hanging="360"/>
      </w:pPr>
      <w:rPr>
        <w:rFonts w:ascii="Symbol" w:hAnsi="Symbol" w:hint="default"/>
      </w:rPr>
    </w:lvl>
    <w:lvl w:ilvl="1" w:tplc="E26E4C54">
      <w:numFmt w:val="bullet"/>
      <w:lvlText w:val=""/>
      <w:lvlJc w:val="left"/>
      <w:pPr>
        <w:ind w:left="360" w:hanging="360"/>
      </w:pPr>
      <w:rPr>
        <w:rFonts w:ascii="Symbol" w:eastAsia="Courier New" w:hAnsi="Symbol"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1F181079"/>
    <w:multiLevelType w:val="hybridMultilevel"/>
    <w:tmpl w:val="6962333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DC200E2"/>
    <w:multiLevelType w:val="hybridMultilevel"/>
    <w:tmpl w:val="93268E8A"/>
    <w:lvl w:ilvl="0" w:tplc="1368BD96">
      <w:numFmt w:val="bullet"/>
      <w:lvlText w:val="•"/>
      <w:lvlJc w:val="left"/>
      <w:pPr>
        <w:ind w:left="360" w:hanging="360"/>
      </w:pPr>
      <w:rPr>
        <w:rFonts w:ascii="Noto Sans Symbols" w:eastAsia="Noto Sans Symbols" w:hAnsi="Noto Sans Symbols" w:cs="Noto Sans Symbol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4C4399"/>
    <w:multiLevelType w:val="hybridMultilevel"/>
    <w:tmpl w:val="2806E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6"/>
    <w:rsid w:val="003C4866"/>
    <w:rsid w:val="008F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419D"/>
  <w15:docId w15:val="{C544196A-6BCE-40D6-82D5-884CB629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F2A08"/>
    <w:pPr>
      <w:ind w:left="720"/>
      <w:contextualSpacing/>
    </w:pPr>
  </w:style>
  <w:style w:type="paragraph" w:styleId="Header">
    <w:name w:val="header"/>
    <w:basedOn w:val="Normal"/>
    <w:link w:val="HeaderChar"/>
    <w:uiPriority w:val="99"/>
    <w:unhideWhenUsed/>
    <w:rsid w:val="008F2A08"/>
    <w:pPr>
      <w:tabs>
        <w:tab w:val="center" w:pos="4680"/>
        <w:tab w:val="right" w:pos="9360"/>
      </w:tabs>
      <w:spacing w:line="240" w:lineRule="auto"/>
    </w:pPr>
  </w:style>
  <w:style w:type="character" w:customStyle="1" w:styleId="HeaderChar">
    <w:name w:val="Header Char"/>
    <w:basedOn w:val="DefaultParagraphFont"/>
    <w:link w:val="Header"/>
    <w:uiPriority w:val="99"/>
    <w:rsid w:val="008F2A08"/>
  </w:style>
  <w:style w:type="paragraph" w:styleId="Footer">
    <w:name w:val="footer"/>
    <w:basedOn w:val="Normal"/>
    <w:link w:val="FooterChar"/>
    <w:uiPriority w:val="99"/>
    <w:unhideWhenUsed/>
    <w:rsid w:val="008F2A08"/>
    <w:pPr>
      <w:tabs>
        <w:tab w:val="center" w:pos="4680"/>
        <w:tab w:val="right" w:pos="9360"/>
      </w:tabs>
      <w:spacing w:line="240" w:lineRule="auto"/>
    </w:pPr>
  </w:style>
  <w:style w:type="character" w:customStyle="1" w:styleId="FooterChar">
    <w:name w:val="Footer Char"/>
    <w:basedOn w:val="DefaultParagraphFont"/>
    <w:link w:val="Footer"/>
    <w:uiPriority w:val="99"/>
    <w:rsid w:val="008F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E5B11E2A93843B9BB38532CB56B23" ma:contentTypeVersion="5" ma:contentTypeDescription="Create a new document." ma:contentTypeScope="" ma:versionID="3b57595a369e52cdcab00ce37e8fb382">
  <xsd:schema xmlns:xsd="http://www.w3.org/2001/XMLSchema" xmlns:xs="http://www.w3.org/2001/XMLSchema" xmlns:p="http://schemas.microsoft.com/office/2006/metadata/properties" xmlns:ns2="1b0d07b5-f981-498c-866c-e6e56bbbbae9" targetNamespace="http://schemas.microsoft.com/office/2006/metadata/properties" ma:root="true" ma:fieldsID="3937749c71559e3a7d7913e0f81f333f" ns2:_="">
    <xsd:import namespace="1b0d07b5-f981-498c-866c-e6e56bbbb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d07b5-f981-498c-866c-e6e56bbbb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91E5B-259A-46E3-9702-35A78D3B8CF3}">
  <ds:schemaRefs>
    <ds:schemaRef ds:uri="http://purl.org/dc/terms/"/>
    <ds:schemaRef ds:uri="http://schemas.microsoft.com/office/2006/metadata/properties"/>
    <ds:schemaRef ds:uri="1b0d07b5-f981-498c-866c-e6e56bbbbae9"/>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906E87C-CC17-4FE7-ACE0-A5530F1A4D86}">
  <ds:schemaRefs>
    <ds:schemaRef ds:uri="http://schemas.microsoft.com/sharepoint/v3/contenttype/forms"/>
  </ds:schemaRefs>
</ds:datastoreItem>
</file>

<file path=customXml/itemProps3.xml><?xml version="1.0" encoding="utf-8"?>
<ds:datastoreItem xmlns:ds="http://schemas.openxmlformats.org/officeDocument/2006/customXml" ds:itemID="{BDB9E004-DD9A-431A-9CAB-B9EC2C13BFF9}"/>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Zolkiewicz, Alyssa</cp:lastModifiedBy>
  <cp:revision>2</cp:revision>
  <dcterms:created xsi:type="dcterms:W3CDTF">2023-08-15T18:25:00Z</dcterms:created>
  <dcterms:modified xsi:type="dcterms:W3CDTF">2023-08-15T18:33:00Z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0x010100AB7E5B11E2A93843B9BB38532CB56B23</vt:lpwstr>
  </property>
</Properties>
</file>